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38"/>
        <w:gridCol w:w="517"/>
        <w:gridCol w:w="836"/>
        <w:gridCol w:w="688"/>
        <w:gridCol w:w="1930"/>
        <w:gridCol w:w="1258"/>
        <w:gridCol w:w="2261"/>
      </w:tblGrid>
      <w:tr w:rsidR="00A276E5" w:rsidRPr="002E6517" w14:paraId="5E5B30C0" w14:textId="77777777" w:rsidTr="00DF207B">
        <w:tc>
          <w:tcPr>
            <w:tcW w:w="1855" w:type="dxa"/>
            <w:gridSpan w:val="2"/>
            <w:shd w:val="clear" w:color="auto" w:fill="F2F2F2" w:themeFill="background1" w:themeFillShade="F2"/>
            <w:vAlign w:val="center"/>
          </w:tcPr>
          <w:p w14:paraId="29AE5EC6" w14:textId="77777777" w:rsidR="00A276E5" w:rsidRPr="002E6517" w:rsidRDefault="00A276E5" w:rsidP="0032758D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CARGO DEL TRABAJADOR</w:t>
            </w:r>
          </w:p>
        </w:tc>
        <w:tc>
          <w:tcPr>
            <w:tcW w:w="6973" w:type="dxa"/>
            <w:gridSpan w:val="5"/>
            <w:vAlign w:val="center"/>
          </w:tcPr>
          <w:p w14:paraId="21769C69" w14:textId="6DC2D7DD" w:rsidR="00A276E5" w:rsidRPr="002E6517" w:rsidRDefault="00FD4EBF" w:rsidP="00405915">
            <w:pPr>
              <w:jc w:val="center"/>
              <w:rPr>
                <w:rFonts w:ascii="Arial Nova Light" w:hAnsi="Arial Nova Light" w:cs="Arial"/>
                <w:b/>
                <w:bCs/>
                <w:sz w:val="16"/>
                <w:szCs w:val="16"/>
              </w:rPr>
            </w:pPr>
            <w:r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>ASISTENTE DE COMPRAS</w:t>
            </w:r>
          </w:p>
        </w:tc>
      </w:tr>
      <w:tr w:rsidR="00A276E5" w:rsidRPr="002E6517" w14:paraId="35A656F6" w14:textId="77777777" w:rsidTr="00DF207B">
        <w:tc>
          <w:tcPr>
            <w:tcW w:w="1855" w:type="dxa"/>
            <w:gridSpan w:val="2"/>
            <w:shd w:val="clear" w:color="auto" w:fill="F2F2F2" w:themeFill="background1" w:themeFillShade="F2"/>
            <w:vAlign w:val="center"/>
          </w:tcPr>
          <w:p w14:paraId="6B6A0FF6" w14:textId="77777777" w:rsidR="00A276E5" w:rsidRPr="002E6517" w:rsidRDefault="00A276E5" w:rsidP="0032758D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OBJETIVO</w:t>
            </w:r>
          </w:p>
        </w:tc>
        <w:tc>
          <w:tcPr>
            <w:tcW w:w="6973" w:type="dxa"/>
            <w:gridSpan w:val="5"/>
          </w:tcPr>
          <w:p w14:paraId="5AA97E1A" w14:textId="77777777" w:rsidR="002E44F5" w:rsidRPr="002E6517" w:rsidRDefault="002E44F5" w:rsidP="00A86E75">
            <w:pPr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Apoyar la gestión del proceso de compras y gestión contable de tal forma que a estas áreas se le facilite cumplir con la adecuada gestión de los recursos fisicos y financieros suminsitrando información oportuna y veraz. </w:t>
            </w:r>
          </w:p>
          <w:p w14:paraId="5EF344E1" w14:textId="6D7272C2" w:rsidR="002E44F5" w:rsidRPr="002E6517" w:rsidRDefault="002E44F5" w:rsidP="00A86E75">
            <w:pPr>
              <w:jc w:val="both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Garantizar y controlar la entrega y el mantenimiento de los elementos requeridos para la prestación del servicio en la organización.</w:t>
            </w:r>
          </w:p>
        </w:tc>
      </w:tr>
      <w:tr w:rsidR="002E44F5" w:rsidRPr="002E6517" w14:paraId="1EA7B151" w14:textId="77777777" w:rsidTr="00DF207B">
        <w:tc>
          <w:tcPr>
            <w:tcW w:w="1855" w:type="dxa"/>
            <w:gridSpan w:val="2"/>
            <w:shd w:val="clear" w:color="auto" w:fill="F2F2F2" w:themeFill="background1" w:themeFillShade="F2"/>
          </w:tcPr>
          <w:p w14:paraId="4962F26F" w14:textId="77777777" w:rsidR="00A276E5" w:rsidRPr="002E6517" w:rsidRDefault="00A276E5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NIVEL</w:t>
            </w:r>
          </w:p>
        </w:tc>
        <w:tc>
          <w:tcPr>
            <w:tcW w:w="1524" w:type="dxa"/>
            <w:gridSpan w:val="2"/>
            <w:shd w:val="clear" w:color="auto" w:fill="F2F2F2" w:themeFill="background1" w:themeFillShade="F2"/>
          </w:tcPr>
          <w:p w14:paraId="73FB68B5" w14:textId="6ACC9DDB" w:rsidR="00A276E5" w:rsidRPr="002E6517" w:rsidRDefault="00102773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TIPO DE CONTRATO</w:t>
            </w:r>
          </w:p>
        </w:tc>
        <w:tc>
          <w:tcPr>
            <w:tcW w:w="3188" w:type="dxa"/>
            <w:gridSpan w:val="2"/>
            <w:shd w:val="clear" w:color="auto" w:fill="F2F2F2" w:themeFill="background1" w:themeFillShade="F2"/>
          </w:tcPr>
          <w:p w14:paraId="0EECE689" w14:textId="1724BB08" w:rsidR="00A276E5" w:rsidRPr="002E6517" w:rsidRDefault="00A73D8E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CARGOS A QUIEN LE REPORTA</w:t>
            </w:r>
          </w:p>
        </w:tc>
        <w:tc>
          <w:tcPr>
            <w:tcW w:w="2261" w:type="dxa"/>
            <w:shd w:val="clear" w:color="auto" w:fill="F2F2F2" w:themeFill="background1" w:themeFillShade="F2"/>
          </w:tcPr>
          <w:p w14:paraId="3154D622" w14:textId="77777777" w:rsidR="00A276E5" w:rsidRPr="002E6517" w:rsidRDefault="00A276E5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CARGOS QUE LE REPORTAN</w:t>
            </w:r>
          </w:p>
        </w:tc>
      </w:tr>
      <w:tr w:rsidR="002E44F5" w:rsidRPr="002E6517" w14:paraId="70586FE1" w14:textId="77777777" w:rsidTr="00DF207B">
        <w:tc>
          <w:tcPr>
            <w:tcW w:w="1855" w:type="dxa"/>
            <w:gridSpan w:val="2"/>
            <w:vAlign w:val="center"/>
          </w:tcPr>
          <w:p w14:paraId="11833406" w14:textId="77777777" w:rsidR="00102773" w:rsidRPr="002E6517" w:rsidRDefault="002E44F5" w:rsidP="00763D44">
            <w:pPr>
              <w:jc w:val="center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OPERATIVO</w:t>
            </w:r>
          </w:p>
          <w:p w14:paraId="224A3789" w14:textId="77030BF2" w:rsidR="002E44F5" w:rsidRPr="002E6517" w:rsidRDefault="002E44F5" w:rsidP="00763D44">
            <w:pPr>
              <w:jc w:val="center"/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Administrativo</w:t>
            </w:r>
            <w:r w:rsidR="00D37D60"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.</w:t>
            </w:r>
          </w:p>
        </w:tc>
        <w:tc>
          <w:tcPr>
            <w:tcW w:w="1524" w:type="dxa"/>
            <w:gridSpan w:val="2"/>
            <w:vAlign w:val="center"/>
          </w:tcPr>
          <w:p w14:paraId="144144B6" w14:textId="0D1B9A81" w:rsidR="00A276E5" w:rsidRPr="002E6517" w:rsidRDefault="002E44F5" w:rsidP="007B3175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Indefini</w:t>
            </w:r>
            <w:r w:rsidR="00D37D60" w:rsidRPr="002E6517">
              <w:rPr>
                <w:rFonts w:ascii="Arial Nova Light" w:hAnsi="Arial Nova Light" w:cs="Arial"/>
                <w:sz w:val="16"/>
                <w:szCs w:val="16"/>
              </w:rPr>
              <w:t>do.</w:t>
            </w:r>
          </w:p>
        </w:tc>
        <w:tc>
          <w:tcPr>
            <w:tcW w:w="3188" w:type="dxa"/>
            <w:gridSpan w:val="2"/>
            <w:vAlign w:val="center"/>
          </w:tcPr>
          <w:p w14:paraId="3B90DE48" w14:textId="73827004" w:rsidR="00763D44" w:rsidRPr="002E6517" w:rsidRDefault="00C03529" w:rsidP="002E44F5">
            <w:pPr>
              <w:pStyle w:val="Prrafodelista"/>
              <w:numPr>
                <w:ilvl w:val="0"/>
                <w:numId w:val="28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Jefe de compras.</w:t>
            </w:r>
          </w:p>
          <w:p w14:paraId="74A66668" w14:textId="6E103965" w:rsidR="002E44F5" w:rsidRPr="002E6517" w:rsidRDefault="002E44F5" w:rsidP="002E44F5">
            <w:pPr>
              <w:pStyle w:val="Prrafodelista"/>
              <w:numPr>
                <w:ilvl w:val="0"/>
                <w:numId w:val="28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Jefe de contabilidad</w:t>
            </w:r>
            <w:r w:rsidR="00C03529" w:rsidRPr="002E6517">
              <w:rPr>
                <w:rFonts w:ascii="Arial Nova Light" w:hAnsi="Arial Nova Light" w:cs="Arial"/>
                <w:sz w:val="16"/>
                <w:szCs w:val="16"/>
              </w:rPr>
              <w:t>.</w:t>
            </w:r>
          </w:p>
          <w:p w14:paraId="070B8BE4" w14:textId="7F76BFEA" w:rsidR="002E44F5" w:rsidRPr="002E6517" w:rsidRDefault="002E44F5" w:rsidP="002E44F5">
            <w:pPr>
              <w:pStyle w:val="Prrafodelista"/>
              <w:numPr>
                <w:ilvl w:val="0"/>
                <w:numId w:val="28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Auditoría interna contable</w:t>
            </w:r>
            <w:r w:rsidR="00C03529" w:rsidRPr="002E6517">
              <w:rPr>
                <w:rFonts w:ascii="Arial Nova Light" w:hAnsi="Arial Nova Light" w:cs="Arial"/>
                <w:sz w:val="16"/>
                <w:szCs w:val="16"/>
              </w:rPr>
              <w:t>.</w:t>
            </w:r>
          </w:p>
          <w:p w14:paraId="26F5A79A" w14:textId="57FE8C59" w:rsidR="002E44F5" w:rsidRPr="002E6517" w:rsidRDefault="002E44F5" w:rsidP="00D23571">
            <w:pPr>
              <w:pStyle w:val="Prrafodelista"/>
              <w:numPr>
                <w:ilvl w:val="0"/>
                <w:numId w:val="28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 xml:space="preserve">Alta </w:t>
            </w:r>
            <w:r w:rsidR="00C03529" w:rsidRPr="002E6517">
              <w:rPr>
                <w:rFonts w:ascii="Arial Nova Light" w:hAnsi="Arial Nova Light" w:cs="Arial"/>
                <w:sz w:val="16"/>
                <w:szCs w:val="16"/>
              </w:rPr>
              <w:t>Direcció</w:t>
            </w:r>
            <w:r w:rsidR="00D23571" w:rsidRPr="002E6517">
              <w:rPr>
                <w:rFonts w:ascii="Arial Nova Light" w:hAnsi="Arial Nova Light" w:cs="Arial"/>
                <w:sz w:val="16"/>
                <w:szCs w:val="16"/>
              </w:rPr>
              <w:t>n y SIG.</w:t>
            </w:r>
          </w:p>
        </w:tc>
        <w:tc>
          <w:tcPr>
            <w:tcW w:w="2261" w:type="dxa"/>
            <w:vAlign w:val="center"/>
          </w:tcPr>
          <w:p w14:paraId="4FA46235" w14:textId="145D17D8" w:rsidR="00A276E5" w:rsidRPr="002E6517" w:rsidRDefault="002E44F5" w:rsidP="002E44F5">
            <w:pPr>
              <w:pStyle w:val="Prrafodelista"/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Ninguno</w:t>
            </w:r>
            <w:r w:rsidR="00D37D60" w:rsidRPr="002E6517">
              <w:rPr>
                <w:rFonts w:ascii="Arial Nova Light" w:hAnsi="Arial Nova Light" w:cs="Arial"/>
                <w:sz w:val="16"/>
                <w:szCs w:val="16"/>
              </w:rPr>
              <w:t>.</w:t>
            </w:r>
          </w:p>
        </w:tc>
      </w:tr>
      <w:tr w:rsidR="00A276E5" w:rsidRPr="002E6517" w14:paraId="3A623520" w14:textId="77777777" w:rsidTr="00E73B15">
        <w:tc>
          <w:tcPr>
            <w:tcW w:w="8828" w:type="dxa"/>
            <w:gridSpan w:val="7"/>
            <w:shd w:val="clear" w:color="auto" w:fill="F2F2F2" w:themeFill="background1" w:themeFillShade="F2"/>
          </w:tcPr>
          <w:p w14:paraId="0BC908C5" w14:textId="77777777" w:rsidR="00A276E5" w:rsidRPr="002E6517" w:rsidRDefault="00A276E5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COMPETENCIA</w:t>
            </w:r>
          </w:p>
        </w:tc>
      </w:tr>
      <w:tr w:rsidR="002E44F5" w:rsidRPr="002E6517" w14:paraId="0600AB1E" w14:textId="77777777" w:rsidTr="00DF207B">
        <w:tc>
          <w:tcPr>
            <w:tcW w:w="1855" w:type="dxa"/>
            <w:gridSpan w:val="2"/>
            <w:shd w:val="clear" w:color="auto" w:fill="F2F2F2" w:themeFill="background1" w:themeFillShade="F2"/>
            <w:vAlign w:val="center"/>
          </w:tcPr>
          <w:p w14:paraId="649CD202" w14:textId="77777777" w:rsidR="00A276E5" w:rsidRPr="002E6517" w:rsidRDefault="00A276E5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EDUCACION</w:t>
            </w:r>
          </w:p>
        </w:tc>
        <w:tc>
          <w:tcPr>
            <w:tcW w:w="1524" w:type="dxa"/>
            <w:gridSpan w:val="2"/>
            <w:shd w:val="clear" w:color="auto" w:fill="F2F2F2" w:themeFill="background1" w:themeFillShade="F2"/>
            <w:vAlign w:val="center"/>
          </w:tcPr>
          <w:p w14:paraId="6F317835" w14:textId="77777777" w:rsidR="00A276E5" w:rsidRPr="002E6517" w:rsidRDefault="00A276E5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FORMACIÓN INDISPENSABLE</w:t>
            </w:r>
          </w:p>
        </w:tc>
        <w:tc>
          <w:tcPr>
            <w:tcW w:w="3188" w:type="dxa"/>
            <w:gridSpan w:val="2"/>
            <w:shd w:val="clear" w:color="auto" w:fill="F2F2F2" w:themeFill="background1" w:themeFillShade="F2"/>
            <w:vAlign w:val="center"/>
          </w:tcPr>
          <w:p w14:paraId="6107415E" w14:textId="77777777" w:rsidR="00A276E5" w:rsidRPr="002E6517" w:rsidRDefault="00A276E5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FORMACIÓN</w:t>
            </w:r>
          </w:p>
          <w:p w14:paraId="57DD6F28" w14:textId="4378CE06" w:rsidR="00A86E75" w:rsidRPr="002E6517" w:rsidRDefault="00A86E75" w:rsidP="00E73B15">
            <w:pPr>
              <w:jc w:val="center"/>
              <w:rPr>
                <w:rFonts w:ascii="Arial Nova Light" w:hAnsi="Arial Nova Light" w:cs="Arial"/>
                <w:bCs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Cs/>
                <w:sz w:val="16"/>
                <w:szCs w:val="16"/>
              </w:rPr>
              <w:t>Suministrada por la organización</w:t>
            </w:r>
          </w:p>
        </w:tc>
        <w:tc>
          <w:tcPr>
            <w:tcW w:w="2261" w:type="dxa"/>
            <w:shd w:val="clear" w:color="auto" w:fill="F2F2F2" w:themeFill="background1" w:themeFillShade="F2"/>
            <w:vAlign w:val="center"/>
          </w:tcPr>
          <w:p w14:paraId="64FE2C91" w14:textId="77777777" w:rsidR="00A276E5" w:rsidRPr="002E6517" w:rsidRDefault="00A276E5" w:rsidP="00E73B1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EXPERIENCIA</w:t>
            </w:r>
          </w:p>
        </w:tc>
      </w:tr>
      <w:tr w:rsidR="002E44F5" w:rsidRPr="002E6517" w14:paraId="62A055A8" w14:textId="77777777" w:rsidTr="00DF207B">
        <w:tc>
          <w:tcPr>
            <w:tcW w:w="1855" w:type="dxa"/>
            <w:gridSpan w:val="2"/>
            <w:vAlign w:val="center"/>
          </w:tcPr>
          <w:p w14:paraId="62B15BB6" w14:textId="4FB9C087" w:rsidR="00760EB4" w:rsidRPr="002E6517" w:rsidRDefault="002E44F5" w:rsidP="00D23571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Estudiante en carreras administrativas y/o contables</w:t>
            </w:r>
            <w:r w:rsidR="002E3570">
              <w:rPr>
                <w:rFonts w:ascii="Arial Nova Light" w:hAnsi="Arial Nova Light" w:cs="Arial"/>
                <w:sz w:val="16"/>
                <w:szCs w:val="16"/>
              </w:rPr>
              <w:t xml:space="preserve"> o </w:t>
            </w:r>
            <w:r w:rsidR="00C22929">
              <w:rPr>
                <w:rFonts w:ascii="Arial Nova Light" w:hAnsi="Arial Nova Light" w:cs="Arial"/>
                <w:sz w:val="16"/>
                <w:szCs w:val="16"/>
              </w:rPr>
              <w:t>técnico/tecnólogo en carreras administrativas o contables.</w:t>
            </w:r>
          </w:p>
        </w:tc>
        <w:tc>
          <w:tcPr>
            <w:tcW w:w="1524" w:type="dxa"/>
            <w:gridSpan w:val="2"/>
            <w:vAlign w:val="center"/>
          </w:tcPr>
          <w:p w14:paraId="247A0E75" w14:textId="30C7F39A" w:rsidR="00A276E5" w:rsidRPr="002E6517" w:rsidRDefault="002E44F5" w:rsidP="00760EB4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Ninguna</w:t>
            </w:r>
            <w:r w:rsidR="00D23571" w:rsidRPr="002E6517">
              <w:rPr>
                <w:rFonts w:ascii="Arial Nova Light" w:hAnsi="Arial Nova Light" w:cs="Arial"/>
                <w:sz w:val="16"/>
                <w:szCs w:val="16"/>
              </w:rPr>
              <w:t>.</w:t>
            </w:r>
          </w:p>
        </w:tc>
        <w:tc>
          <w:tcPr>
            <w:tcW w:w="3188" w:type="dxa"/>
            <w:gridSpan w:val="2"/>
            <w:vAlign w:val="center"/>
          </w:tcPr>
          <w:p w14:paraId="23836793" w14:textId="0B7385D0" w:rsidR="002E44F5" w:rsidRDefault="00A45ACC" w:rsidP="002E3570">
            <w:pPr>
              <w:pStyle w:val="Prrafodelista"/>
              <w:numPr>
                <w:ilvl w:val="0"/>
                <w:numId w:val="36"/>
              </w:numPr>
              <w:rPr>
                <w:rFonts w:ascii="Arial Nova Light" w:hAnsi="Arial Nova Light" w:cs="Arial"/>
                <w:sz w:val="16"/>
                <w:szCs w:val="16"/>
              </w:rPr>
            </w:pPr>
            <w:r w:rsidRPr="002E3570">
              <w:rPr>
                <w:rFonts w:ascii="Arial Nova Light" w:hAnsi="Arial Nova Light" w:cs="Arial"/>
                <w:sz w:val="16"/>
                <w:szCs w:val="16"/>
              </w:rPr>
              <w:t>Inducción.</w:t>
            </w:r>
          </w:p>
          <w:p w14:paraId="69E1441E" w14:textId="14CE744E" w:rsidR="002E3570" w:rsidRDefault="002E3570" w:rsidP="002E3570">
            <w:pPr>
              <w:pStyle w:val="Prrafodelista"/>
              <w:numPr>
                <w:ilvl w:val="0"/>
                <w:numId w:val="36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Manejo de inventarios.</w:t>
            </w:r>
          </w:p>
          <w:p w14:paraId="310BB1AC" w14:textId="1A2E7A34" w:rsidR="002E3570" w:rsidRPr="00276B2A" w:rsidRDefault="00C22929" w:rsidP="0032758D">
            <w:pPr>
              <w:pStyle w:val="Prrafodelista"/>
              <w:numPr>
                <w:ilvl w:val="0"/>
                <w:numId w:val="36"/>
              </w:numPr>
              <w:rPr>
                <w:rFonts w:ascii="Arial Nova Light" w:hAnsi="Arial Nova Light" w:cs="Arial"/>
                <w:sz w:val="16"/>
                <w:szCs w:val="16"/>
              </w:rPr>
            </w:pPr>
            <w:r>
              <w:rPr>
                <w:rFonts w:ascii="Arial Nova Light" w:hAnsi="Arial Nova Light" w:cs="Arial"/>
                <w:sz w:val="16"/>
                <w:szCs w:val="16"/>
              </w:rPr>
              <w:t>Capacitación DMS.</w:t>
            </w:r>
          </w:p>
        </w:tc>
        <w:tc>
          <w:tcPr>
            <w:tcW w:w="2261" w:type="dxa"/>
            <w:vAlign w:val="center"/>
          </w:tcPr>
          <w:p w14:paraId="28ABD1E7" w14:textId="7EE8EDB0" w:rsidR="00A276E5" w:rsidRPr="002E6517" w:rsidRDefault="002E44F5" w:rsidP="00760EB4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6 meses desempeñando cargos administrativos</w:t>
            </w:r>
            <w:r w:rsidR="00B94605">
              <w:rPr>
                <w:rFonts w:ascii="Arial Nova Light" w:hAnsi="Arial Nova Light" w:cs="Arial"/>
                <w:sz w:val="16"/>
                <w:szCs w:val="16"/>
              </w:rPr>
              <w:t xml:space="preserve"> o un año manejando la caja de algún punto de venta.</w:t>
            </w:r>
          </w:p>
        </w:tc>
      </w:tr>
      <w:tr w:rsidR="00A276E5" w:rsidRPr="002E6517" w14:paraId="5D5D1277" w14:textId="77777777" w:rsidTr="00DF207B">
        <w:tc>
          <w:tcPr>
            <w:tcW w:w="1855" w:type="dxa"/>
            <w:gridSpan w:val="2"/>
            <w:shd w:val="clear" w:color="auto" w:fill="F2F2F2" w:themeFill="background1" w:themeFillShade="F2"/>
          </w:tcPr>
          <w:p w14:paraId="3C030235" w14:textId="77777777" w:rsidR="00A276E5" w:rsidRPr="002E6517" w:rsidRDefault="00A276E5" w:rsidP="00E73B15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HOMOLOGACIÓN</w:t>
            </w:r>
          </w:p>
        </w:tc>
        <w:tc>
          <w:tcPr>
            <w:tcW w:w="6973" w:type="dxa"/>
            <w:gridSpan w:val="5"/>
          </w:tcPr>
          <w:p w14:paraId="5A788A43" w14:textId="3BCBFE7F" w:rsidR="00A86E75" w:rsidRPr="002E6517" w:rsidRDefault="00D00412" w:rsidP="00A73D8E">
            <w:pPr>
              <w:jc w:val="both"/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Ninguna</w:t>
            </w:r>
          </w:p>
        </w:tc>
      </w:tr>
      <w:tr w:rsidR="00A276E5" w:rsidRPr="002E6517" w14:paraId="079F16FA" w14:textId="77777777" w:rsidTr="00DF207B">
        <w:tc>
          <w:tcPr>
            <w:tcW w:w="5309" w:type="dxa"/>
            <w:gridSpan w:val="5"/>
            <w:shd w:val="clear" w:color="auto" w:fill="F2F2F2" w:themeFill="background1" w:themeFillShade="F2"/>
          </w:tcPr>
          <w:p w14:paraId="70BE9FEC" w14:textId="77777777" w:rsidR="00A276E5" w:rsidRPr="002E6517" w:rsidRDefault="00A276E5" w:rsidP="009F6DF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FUNCIONES PROPIAS DEL CARGO</w:t>
            </w:r>
          </w:p>
        </w:tc>
        <w:tc>
          <w:tcPr>
            <w:tcW w:w="3519" w:type="dxa"/>
            <w:gridSpan w:val="2"/>
            <w:shd w:val="clear" w:color="auto" w:fill="F2F2F2" w:themeFill="background1" w:themeFillShade="F2"/>
          </w:tcPr>
          <w:p w14:paraId="5C0A0643" w14:textId="77777777" w:rsidR="00A276E5" w:rsidRPr="002E6517" w:rsidRDefault="00A276E5" w:rsidP="009F6DF5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RESPONSABILIDADES</w:t>
            </w:r>
          </w:p>
        </w:tc>
      </w:tr>
      <w:tr w:rsidR="00DF207B" w:rsidRPr="002E6517" w14:paraId="610D2889" w14:textId="77777777" w:rsidTr="00DF207B">
        <w:tc>
          <w:tcPr>
            <w:tcW w:w="5309" w:type="dxa"/>
            <w:gridSpan w:val="5"/>
            <w:vAlign w:val="center"/>
          </w:tcPr>
          <w:p w14:paraId="367D12AB" w14:textId="481E0B68" w:rsidR="00DF207B" w:rsidRPr="00DA1B17" w:rsidRDefault="00DF207B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Causa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las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facturas de motocicletas.</w:t>
            </w:r>
          </w:p>
          <w:p w14:paraId="77420575" w14:textId="716BEC0F" w:rsidR="00DF207B" w:rsidRPr="00DA1B17" w:rsidRDefault="00DF207B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Causa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 las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facturas de repuestos.</w:t>
            </w:r>
          </w:p>
          <w:p w14:paraId="3AD84374" w14:textId="0B8FF4FB" w:rsidR="00DF207B" w:rsidRPr="00DA1B17" w:rsidRDefault="00DA1B17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Realizar la i</w:t>
            </w:r>
            <w:r w:rsidR="00DF207B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mpresión y control de traslados de motocicletas.</w:t>
            </w:r>
          </w:p>
          <w:p w14:paraId="15A08CFD" w14:textId="0A11B07F" w:rsidR="00DF207B" w:rsidRPr="00DA1B17" w:rsidRDefault="00DA1B17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Realizar la i</w:t>
            </w:r>
            <w:r w:rsidR="00DF207B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mpresión y control de traslados de repuestos.</w:t>
            </w:r>
          </w:p>
          <w:p w14:paraId="4B4D8333" w14:textId="206B64E0" w:rsidR="00DF207B" w:rsidRPr="00DA1B17" w:rsidRDefault="00DF207B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Revis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ar 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reportes </w:t>
            </w:r>
            <w:r w:rsidR="00FD4EBF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ecepción de </w:t>
            </w:r>
            <w:r w:rsidR="00FD4EBF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m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otocicletas.</w:t>
            </w:r>
          </w:p>
          <w:p w14:paraId="162C2249" w14:textId="1D5E63D7" w:rsidR="00DF207B" w:rsidRPr="00DA1B17" w:rsidRDefault="00DF207B" w:rsidP="009F2CA4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Apoy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ar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la realización de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inventarios </w:t>
            </w:r>
            <w:r w:rsidR="009F2CA4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en caso de ser requerido por su jefe inmediato.</w:t>
            </w:r>
          </w:p>
          <w:p w14:paraId="362BFD19" w14:textId="16C63632" w:rsidR="00DF207B" w:rsidRPr="00DA1B17" w:rsidRDefault="00DF207B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Apoy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ar la realización de remisiones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de insumos y mercancía bodega de </w:t>
            </w:r>
            <w:r w:rsidR="009F2CA4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c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ompras.</w:t>
            </w:r>
          </w:p>
          <w:p w14:paraId="509972DC" w14:textId="1619CB9C" w:rsidR="00DF207B" w:rsidRPr="00DA1B17" w:rsidRDefault="00DF207B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Realiza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r los 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traslados de </w:t>
            </w:r>
            <w:r w:rsidR="009F2CA4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motoci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c</w:t>
            </w:r>
            <w:r w:rsidR="009F2CA4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letas y 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repuestos solicitados por </w:t>
            </w:r>
            <w:r w:rsidR="009F2CA4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A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sesoras</w:t>
            </w:r>
            <w:r w:rsidR="009F2CA4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Comerciales de Venta de Motocicletas, Repuestos y Accesorios.</w:t>
            </w:r>
            <w:r w:rsidRPr="00DA1B17">
              <w:rPr>
                <w:rFonts w:ascii="Arial Nova Light" w:hAnsi="Arial Nova Light" w:cs="Arial"/>
                <w:color w:val="222222"/>
                <w:sz w:val="20"/>
                <w:szCs w:val="20"/>
              </w:rPr>
              <w:t xml:space="preserve"> </w:t>
            </w:r>
          </w:p>
          <w:p w14:paraId="29D84667" w14:textId="0AAA6745" w:rsidR="00DF207B" w:rsidRPr="00DA1B17" w:rsidRDefault="00DF207B" w:rsidP="00DF207B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Control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ar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 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el archivo 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documental 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físico </w:t>
            </w: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y 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digital.</w:t>
            </w:r>
          </w:p>
          <w:p w14:paraId="7406FBF5" w14:textId="58996498" w:rsidR="00DF207B" w:rsidRPr="00DA1B17" w:rsidRDefault="00DF207B" w:rsidP="00B86A34">
            <w:pPr>
              <w:pStyle w:val="Prrafodelista"/>
              <w:numPr>
                <w:ilvl w:val="0"/>
                <w:numId w:val="33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Otras funciones </w:t>
            </w:r>
            <w:r w:rsidR="00DA1B17" w:rsidRPr="00DA1B17">
              <w:rPr>
                <w:rFonts w:ascii="Arial Nova Light" w:hAnsi="Arial Nova Light" w:cs="Arial"/>
                <w:noProof/>
                <w:sz w:val="16"/>
                <w:szCs w:val="16"/>
              </w:rPr>
              <w:t>requeridas por su jefe inmediato.</w:t>
            </w:r>
          </w:p>
        </w:tc>
        <w:tc>
          <w:tcPr>
            <w:tcW w:w="3519" w:type="dxa"/>
            <w:gridSpan w:val="2"/>
            <w:vAlign w:val="center"/>
          </w:tcPr>
          <w:p w14:paraId="4AFCD892" w14:textId="1900044C" w:rsidR="00DF207B" w:rsidRPr="00DA1B17" w:rsidRDefault="00DF207B" w:rsidP="00DF207B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sz w:val="16"/>
                <w:szCs w:val="16"/>
              </w:rPr>
              <w:t>Brindar apoyo al área de gestión de compras realizando de manera oportuna procesos de causación y apoyo en inventarios de motocicletas y repuestos,</w:t>
            </w:r>
          </w:p>
        </w:tc>
      </w:tr>
      <w:tr w:rsidR="00DF207B" w:rsidRPr="002E6517" w14:paraId="60E5F1BD" w14:textId="77777777" w:rsidTr="00E73B15">
        <w:tc>
          <w:tcPr>
            <w:tcW w:w="8828" w:type="dxa"/>
            <w:gridSpan w:val="7"/>
            <w:shd w:val="clear" w:color="auto" w:fill="F2F2F2" w:themeFill="background1" w:themeFillShade="F2"/>
          </w:tcPr>
          <w:p w14:paraId="75733C87" w14:textId="53F6C6ED" w:rsidR="00DF207B" w:rsidRPr="00DA1B17" w:rsidRDefault="00DF207B" w:rsidP="00DF207B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DA1B17">
              <w:rPr>
                <w:rFonts w:ascii="Arial Nova Light" w:hAnsi="Arial Nova Light" w:cs="Arial"/>
                <w:b/>
                <w:sz w:val="16"/>
                <w:szCs w:val="16"/>
              </w:rPr>
              <w:t>RESPONSABILIDADES DEL SISTEMA INTEGRADO DE GESTIÓN</w:t>
            </w:r>
          </w:p>
        </w:tc>
      </w:tr>
      <w:tr w:rsidR="002E6517" w:rsidRPr="002E6517" w14:paraId="433ACE76" w14:textId="77777777" w:rsidTr="00EA0F1A">
        <w:tc>
          <w:tcPr>
            <w:tcW w:w="8828" w:type="dxa"/>
            <w:gridSpan w:val="7"/>
          </w:tcPr>
          <w:p w14:paraId="58F01C5E" w14:textId="77777777" w:rsidR="002E6517" w:rsidRPr="00834D9D" w:rsidRDefault="002E6517" w:rsidP="002E6517">
            <w:pPr>
              <w:spacing w:line="240" w:lineRule="atLeast"/>
              <w:ind w:left="708" w:hanging="708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REPONSABLIDADES SISTEMA DE GESTIÓN DE CALIDAD.</w:t>
            </w:r>
          </w:p>
          <w:p w14:paraId="0E7D232F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Garantizar la correcta aplicación de los lineamientos establecidos por el Sistema de gestión integrado generando toma de conciencia en su equipo de trabajo.</w:t>
            </w:r>
          </w:p>
          <w:p w14:paraId="71BB7E2A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Participar en la identificación de riesgos, análisis y estrategias que permitan establecer plan de mejoramiento conforme a desviaciones generadas en cada línea de negocio tomando en cuenta las entradas del SIG, tales como PQRSF, inspecciones, auditorias, revisiones gerenciales, resultados del desempeño, entre otras.</w:t>
            </w:r>
          </w:p>
          <w:p w14:paraId="40E40506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Monitorear y controlar los procesos de tal manera que asegure el cumplimiento de objetivos y metas evitando desviaciones y fallas en la operación.</w:t>
            </w:r>
          </w:p>
          <w:p w14:paraId="06A18316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Optimizar los recursos suministrados por la organización bajo el enfoque de eficacia y eficiencia.</w:t>
            </w:r>
          </w:p>
          <w:p w14:paraId="7D2E968A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Atender requerimientos oportunamente establecidos por el sistema integrado de gestión.</w:t>
            </w:r>
          </w:p>
          <w:p w14:paraId="7F522B22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Velar y aumentar la satisfacción del cliente en cumplimiento a requisitos legales, contractuales y organizacionales.</w:t>
            </w:r>
          </w:p>
          <w:p w14:paraId="0E4DB310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Participar en ejercicios de auditorías bajo el sistema integrado de gestión planificadas por la organización.</w:t>
            </w:r>
          </w:p>
          <w:p w14:paraId="55DB1C17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Garantizar el cumplimiento del control establecido por la organización frente a la información documentada del sistema integrado de gestión.</w:t>
            </w:r>
          </w:p>
          <w:p w14:paraId="51D18FCC" w14:textId="77777777" w:rsidR="002E6517" w:rsidRPr="00834D9D" w:rsidRDefault="002E6517" w:rsidP="002E6517">
            <w:pPr>
              <w:spacing w:line="240" w:lineRule="atLeast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RESPONSABILIDADES FRENTE A LA GESTIÓN AMBIENTAL.</w:t>
            </w:r>
          </w:p>
          <w:p w14:paraId="6F865F18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oportuna, veraz y trazable frente al cumplimiento del PIGRS (Plan Integral de Gestión de Residuos Sólidos). Y demás programas ambientales en los cuales la organización participe.</w:t>
            </w:r>
          </w:p>
          <w:p w14:paraId="10FB21B2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Reportar oportunamente incidentes y accidentes ambientales.</w:t>
            </w:r>
          </w:p>
          <w:p w14:paraId="0D485474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Gestionar las actividades asociadas al PIGRS, mantener la información documentada actualizada bajo control documental establecido por la organización.</w:t>
            </w:r>
          </w:p>
          <w:p w14:paraId="2ADC8EC1" w14:textId="77777777" w:rsidR="002E6517" w:rsidRPr="00834D9D" w:rsidRDefault="002E6517" w:rsidP="002E6517">
            <w:pPr>
              <w:spacing w:line="240" w:lineRule="atLeast"/>
              <w:jc w:val="both"/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b/>
                <w:bCs/>
                <w:noProof/>
                <w:sz w:val="16"/>
                <w:szCs w:val="16"/>
              </w:rPr>
              <w:t>RESPONSABILIDADES FRENTE A LA GESTIÓN EN SEGURIDAD Y SALUD EN EL TRABAJO.</w:t>
            </w:r>
          </w:p>
          <w:p w14:paraId="6A5D46D2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lastRenderedPageBreak/>
              <w:t>Participar en la identificación de peligros, valoración de riesgos y aplicación de los controles establecidos por la organización, así mismo de todas las actividades establecidas por la organización que requieran su asistencia y/o soporte.</w:t>
            </w:r>
          </w:p>
          <w:p w14:paraId="1772D5C9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Reportar todos los accidentes de trabajo, enfermedades laborales, actos y condiciones inseguras generadas con ocasión al cumplimiento de las funciones por los trabajadores en cada línea de negocio.</w:t>
            </w:r>
          </w:p>
          <w:p w14:paraId="2B803E49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Participar en la construcción de planes de mejoramiento requeridos conforme a las entradas del sistema de gestión.</w:t>
            </w:r>
          </w:p>
          <w:p w14:paraId="71E24E2F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Procurar el cuidad integral de su salud, cumplimiento con las normas y lineamientos de salud y seguridad en el trabajo, políticas del SG SST, reglamentos, instructivos, procedimientos, programas, planes, entre otros.</w:t>
            </w:r>
          </w:p>
          <w:p w14:paraId="11DE4ED9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Velar por el cumplimiento y participación del programa de capacitación, inducción y formación establecido por la organización en materia de promoción de la salud y prevención de accidentes de trabajo y enfermedades laborales.</w:t>
            </w:r>
          </w:p>
          <w:p w14:paraId="1883925B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clara, completa y veraz sobre su estado de salud y aquella información suministrada por su equipo de trabajo.</w:t>
            </w:r>
          </w:p>
          <w:p w14:paraId="0A927764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Propiciar y participar en espacios que permitan una sana convivencia de su equipo de trabajo.</w:t>
            </w:r>
          </w:p>
          <w:p w14:paraId="2FFAF200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Atender visitas por entes de control en materia de seguridad y salud en el trabajo.</w:t>
            </w:r>
          </w:p>
          <w:p w14:paraId="4922A618" w14:textId="77777777" w:rsidR="002E6517" w:rsidRPr="00834D9D" w:rsidRDefault="002E6517" w:rsidP="002E6517">
            <w:pPr>
              <w:pStyle w:val="Prrafodelista"/>
              <w:numPr>
                <w:ilvl w:val="0"/>
                <w:numId w:val="26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Atender las recomendaciones, lineamientos y medidas de prevención frente a la atención de situaciones de salud publica que establezca la organización en conformidad con el marco legal y politicas internas, dando estricto cumplimiento al protocolo de bioseguridad para la prevención del COVID-19.</w:t>
            </w:r>
          </w:p>
          <w:p w14:paraId="17917B7B" w14:textId="5429BDF9" w:rsidR="002E6517" w:rsidRPr="002E6517" w:rsidRDefault="002E6517" w:rsidP="002E6517">
            <w:pPr>
              <w:rPr>
                <w:rFonts w:ascii="Arial Nova Light" w:hAnsi="Arial Nova Light" w:cs="Arial"/>
                <w:noProof/>
                <w:sz w:val="16"/>
                <w:szCs w:val="16"/>
              </w:rPr>
            </w:pPr>
          </w:p>
        </w:tc>
      </w:tr>
      <w:tr w:rsidR="002E6517" w:rsidRPr="002E6517" w14:paraId="7DC2C57C" w14:textId="77777777" w:rsidTr="00DF207B">
        <w:tc>
          <w:tcPr>
            <w:tcW w:w="2691" w:type="dxa"/>
            <w:gridSpan w:val="3"/>
            <w:shd w:val="clear" w:color="auto" w:fill="F2F2F2" w:themeFill="background1" w:themeFillShade="F2"/>
          </w:tcPr>
          <w:p w14:paraId="0B81F4E5" w14:textId="1450AC66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lastRenderedPageBreak/>
              <w:t>AUTORIDADES</w:t>
            </w:r>
          </w:p>
        </w:tc>
        <w:tc>
          <w:tcPr>
            <w:tcW w:w="6137" w:type="dxa"/>
            <w:gridSpan w:val="4"/>
            <w:shd w:val="clear" w:color="auto" w:fill="F2F2F2" w:themeFill="background1" w:themeFillShade="F2"/>
          </w:tcPr>
          <w:p w14:paraId="139CB46F" w14:textId="430A94C4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RENDICIÓN DE CUENTAS</w:t>
            </w:r>
          </w:p>
        </w:tc>
      </w:tr>
      <w:tr w:rsidR="002E6517" w:rsidRPr="002E6517" w14:paraId="63A8F52B" w14:textId="77777777" w:rsidTr="00DF207B">
        <w:tc>
          <w:tcPr>
            <w:tcW w:w="2691" w:type="dxa"/>
            <w:gridSpan w:val="3"/>
          </w:tcPr>
          <w:p w14:paraId="52D03B1A" w14:textId="3959B918" w:rsidR="002E6517" w:rsidRPr="002E6517" w:rsidRDefault="002E6517" w:rsidP="002E6517">
            <w:pPr>
              <w:pStyle w:val="Prrafodelista"/>
              <w:numPr>
                <w:ilvl w:val="0"/>
                <w:numId w:val="34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Acceder a la información documentada del sistema integrado de gestión.</w:t>
            </w:r>
          </w:p>
          <w:p w14:paraId="56AE1527" w14:textId="5F752734" w:rsidR="00FF0699" w:rsidRDefault="002E6517" w:rsidP="00FF0699">
            <w:pPr>
              <w:pStyle w:val="Prrafodelista"/>
              <w:numPr>
                <w:ilvl w:val="0"/>
                <w:numId w:val="34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 xml:space="preserve">Solicitar capacitación y formación para el mejoramiento de las habilidades y destrezas </w:t>
            </w:r>
            <w:r w:rsidR="00AD702F">
              <w:rPr>
                <w:rFonts w:ascii="Arial Nova Light" w:hAnsi="Arial Nova Light" w:cs="Arial"/>
                <w:noProof/>
                <w:sz w:val="16"/>
                <w:szCs w:val="16"/>
              </w:rPr>
              <w:t>para el desarrollo de sus funciones</w:t>
            </w:r>
          </w:p>
          <w:p w14:paraId="4626C279" w14:textId="1D1F5935" w:rsidR="002E6517" w:rsidRPr="00FF0699" w:rsidRDefault="002E6517" w:rsidP="00FF0699">
            <w:pPr>
              <w:pStyle w:val="Prrafodelista"/>
              <w:numPr>
                <w:ilvl w:val="0"/>
                <w:numId w:val="34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FF0699">
              <w:rPr>
                <w:rFonts w:ascii="Arial Nova Light" w:hAnsi="Arial Nova Light" w:cs="Arial"/>
                <w:noProof/>
                <w:sz w:val="16"/>
                <w:szCs w:val="16"/>
              </w:rPr>
              <w:t>Parar actividades que ponga en riesgo la integridad física y mental de los trabajadores y partes interesadas..</w:t>
            </w:r>
          </w:p>
        </w:tc>
        <w:tc>
          <w:tcPr>
            <w:tcW w:w="6137" w:type="dxa"/>
            <w:gridSpan w:val="4"/>
          </w:tcPr>
          <w:p w14:paraId="52E9F3EE" w14:textId="0CBC8344" w:rsidR="00DA1B17" w:rsidRDefault="00DA1B17" w:rsidP="002E6517">
            <w:pPr>
              <w:pStyle w:val="Prrafodelista"/>
              <w:numPr>
                <w:ilvl w:val="0"/>
                <w:numId w:val="35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>
              <w:rPr>
                <w:rFonts w:ascii="Arial Nova Light" w:hAnsi="Arial Nova Light" w:cs="Arial"/>
                <w:noProof/>
                <w:sz w:val="16"/>
                <w:szCs w:val="16"/>
              </w:rPr>
              <w:t>Entrega mensual de los documentos consolidados de los traslados de repuestos y motocicleta.</w:t>
            </w:r>
          </w:p>
          <w:p w14:paraId="1B23D66F" w14:textId="5DC46881" w:rsidR="002E6517" w:rsidRPr="002E6517" w:rsidRDefault="002E6517" w:rsidP="002E6517">
            <w:pPr>
              <w:pStyle w:val="Prrafodelista"/>
              <w:numPr>
                <w:ilvl w:val="0"/>
                <w:numId w:val="35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sobre situaciones presentadas durante la operación a su jefe inmediato.</w:t>
            </w:r>
          </w:p>
          <w:p w14:paraId="026460DD" w14:textId="77777777" w:rsidR="002E6517" w:rsidRDefault="002E6517" w:rsidP="002E6517">
            <w:pPr>
              <w:pStyle w:val="Prrafodelista"/>
              <w:numPr>
                <w:ilvl w:val="0"/>
                <w:numId w:val="35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834D9D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sobre la gestión en calidad, ambiental y seguridad y salud en el trabajo realizada en el punto de venta.</w:t>
            </w:r>
          </w:p>
          <w:p w14:paraId="1ADA4448" w14:textId="37048692" w:rsidR="002E6517" w:rsidRDefault="002E6517" w:rsidP="002E6517">
            <w:pPr>
              <w:pStyle w:val="Prrafodelista"/>
              <w:numPr>
                <w:ilvl w:val="0"/>
                <w:numId w:val="35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para la revisión gerencial del sistema integrado de gestión</w:t>
            </w:r>
            <w:r w:rsidR="00DA1B17">
              <w:rPr>
                <w:rFonts w:ascii="Arial Nova Light" w:hAnsi="Arial Nova Light" w:cs="Arial"/>
                <w:noProof/>
                <w:sz w:val="16"/>
                <w:szCs w:val="16"/>
              </w:rPr>
              <w:t>.</w:t>
            </w:r>
          </w:p>
          <w:p w14:paraId="24CCE63A" w14:textId="61732EE0" w:rsidR="002E6517" w:rsidRPr="002E6517" w:rsidRDefault="002E6517" w:rsidP="002E6517">
            <w:pPr>
              <w:pStyle w:val="Prrafodelista"/>
              <w:numPr>
                <w:ilvl w:val="0"/>
                <w:numId w:val="35"/>
              </w:numPr>
              <w:rPr>
                <w:rFonts w:ascii="Arial Nova Light" w:hAnsi="Arial Nova Light" w:cs="Arial"/>
                <w:noProof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noProof/>
                <w:sz w:val="16"/>
                <w:szCs w:val="16"/>
              </w:rPr>
              <w:t>Suministrar información que conduzca a la aclaración de situaciones presentadas en el punto de venta.</w:t>
            </w:r>
          </w:p>
        </w:tc>
      </w:tr>
      <w:tr w:rsidR="002E6517" w:rsidRPr="002E6517" w14:paraId="16A0D2F9" w14:textId="77777777" w:rsidTr="00E73B15">
        <w:tc>
          <w:tcPr>
            <w:tcW w:w="8828" w:type="dxa"/>
            <w:gridSpan w:val="7"/>
            <w:shd w:val="clear" w:color="auto" w:fill="F2F2F2" w:themeFill="background1" w:themeFillShade="F2"/>
          </w:tcPr>
          <w:p w14:paraId="63D25201" w14:textId="77777777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OBSERVACIONES GENERALES</w:t>
            </w:r>
          </w:p>
        </w:tc>
      </w:tr>
      <w:tr w:rsidR="002E6517" w:rsidRPr="002E6517" w14:paraId="165618EA" w14:textId="77777777" w:rsidTr="00EA0F1A">
        <w:tc>
          <w:tcPr>
            <w:tcW w:w="8828" w:type="dxa"/>
            <w:gridSpan w:val="7"/>
          </w:tcPr>
          <w:p w14:paraId="32CA4F6F" w14:textId="7BDF6EA9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2E6517" w:rsidRPr="002E6517" w14:paraId="5EE2E22B" w14:textId="77777777" w:rsidTr="00DF207B">
        <w:tc>
          <w:tcPr>
            <w:tcW w:w="1338" w:type="dxa"/>
            <w:shd w:val="clear" w:color="auto" w:fill="F2F2F2" w:themeFill="background1" w:themeFillShade="F2"/>
          </w:tcPr>
          <w:p w14:paraId="00067658" w14:textId="77777777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PROCESO</w:t>
            </w:r>
          </w:p>
        </w:tc>
        <w:tc>
          <w:tcPr>
            <w:tcW w:w="2041" w:type="dxa"/>
            <w:gridSpan w:val="3"/>
            <w:shd w:val="clear" w:color="auto" w:fill="F2F2F2" w:themeFill="background1" w:themeFillShade="F2"/>
          </w:tcPr>
          <w:p w14:paraId="12F6BD54" w14:textId="77777777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NOMBRE</w:t>
            </w:r>
          </w:p>
        </w:tc>
        <w:tc>
          <w:tcPr>
            <w:tcW w:w="1930" w:type="dxa"/>
            <w:shd w:val="clear" w:color="auto" w:fill="F2F2F2" w:themeFill="background1" w:themeFillShade="F2"/>
          </w:tcPr>
          <w:p w14:paraId="4350E70D" w14:textId="632A6EB6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CARGO</w:t>
            </w:r>
          </w:p>
        </w:tc>
        <w:tc>
          <w:tcPr>
            <w:tcW w:w="1258" w:type="dxa"/>
            <w:shd w:val="clear" w:color="auto" w:fill="F2F2F2" w:themeFill="background1" w:themeFillShade="F2"/>
          </w:tcPr>
          <w:p w14:paraId="11BCB817" w14:textId="77777777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FECHA</w:t>
            </w:r>
          </w:p>
        </w:tc>
        <w:tc>
          <w:tcPr>
            <w:tcW w:w="2261" w:type="dxa"/>
            <w:shd w:val="clear" w:color="auto" w:fill="F2F2F2" w:themeFill="background1" w:themeFillShade="F2"/>
          </w:tcPr>
          <w:p w14:paraId="0FEF0015" w14:textId="77777777" w:rsidR="002E6517" w:rsidRPr="002E6517" w:rsidRDefault="002E6517" w:rsidP="002E6517">
            <w:pPr>
              <w:jc w:val="center"/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FIRMA</w:t>
            </w:r>
          </w:p>
        </w:tc>
      </w:tr>
      <w:tr w:rsidR="002E6517" w:rsidRPr="002E6517" w14:paraId="01C05D99" w14:textId="77777777" w:rsidTr="00DF207B">
        <w:trPr>
          <w:trHeight w:val="481"/>
        </w:trPr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410B82D5" w14:textId="77777777" w:rsidR="002E6517" w:rsidRPr="002E6517" w:rsidRDefault="002E6517" w:rsidP="002E6517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ELABORA</w:t>
            </w:r>
          </w:p>
        </w:tc>
        <w:tc>
          <w:tcPr>
            <w:tcW w:w="2041" w:type="dxa"/>
            <w:gridSpan w:val="3"/>
            <w:vAlign w:val="center"/>
          </w:tcPr>
          <w:p w14:paraId="71A6FED7" w14:textId="249A295C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930" w:type="dxa"/>
            <w:vAlign w:val="center"/>
          </w:tcPr>
          <w:p w14:paraId="37C73677" w14:textId="140F28BA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14:paraId="7081468C" w14:textId="07AD3FEC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2A7C6877" w14:textId="77777777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2E6517" w:rsidRPr="002E6517" w14:paraId="7DB230AD" w14:textId="77777777" w:rsidTr="00DF207B">
        <w:trPr>
          <w:trHeight w:val="560"/>
        </w:trPr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5806543B" w14:textId="0A5CA638" w:rsidR="002E6517" w:rsidRPr="002E6517" w:rsidRDefault="002E6517" w:rsidP="002E6517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REVISA</w:t>
            </w:r>
          </w:p>
        </w:tc>
        <w:tc>
          <w:tcPr>
            <w:tcW w:w="2041" w:type="dxa"/>
            <w:gridSpan w:val="3"/>
            <w:vAlign w:val="center"/>
          </w:tcPr>
          <w:p w14:paraId="05DA4DC7" w14:textId="0948A66B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930" w:type="dxa"/>
            <w:vAlign w:val="center"/>
          </w:tcPr>
          <w:p w14:paraId="00A85116" w14:textId="49317454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14:paraId="543B6845" w14:textId="1C79F33D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061C1083" w14:textId="77777777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2E6517" w:rsidRPr="002E6517" w14:paraId="10891C50" w14:textId="77777777" w:rsidTr="00DF207B">
        <w:trPr>
          <w:trHeight w:val="608"/>
        </w:trPr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4BD36B2E" w14:textId="0E1FA5EA" w:rsidR="002E6517" w:rsidRPr="002E6517" w:rsidRDefault="002E6517" w:rsidP="002E6517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APRUEBA</w:t>
            </w:r>
          </w:p>
        </w:tc>
        <w:tc>
          <w:tcPr>
            <w:tcW w:w="2041" w:type="dxa"/>
            <w:gridSpan w:val="3"/>
            <w:vAlign w:val="center"/>
          </w:tcPr>
          <w:p w14:paraId="08C3B130" w14:textId="7C86E6F8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930" w:type="dxa"/>
            <w:vAlign w:val="center"/>
          </w:tcPr>
          <w:p w14:paraId="4F72313B" w14:textId="4324F990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14:paraId="6AD788E9" w14:textId="0D752EF9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69AC42BC" w14:textId="77777777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  <w:tr w:rsidR="002E6517" w:rsidRPr="002E6517" w14:paraId="25C240AD" w14:textId="77777777" w:rsidTr="00DF207B">
        <w:trPr>
          <w:trHeight w:val="688"/>
        </w:trPr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770FDFC2" w14:textId="77777777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b/>
                <w:sz w:val="16"/>
                <w:szCs w:val="16"/>
              </w:rPr>
              <w:t>DIVULGACIÓN</w:t>
            </w:r>
          </w:p>
          <w:p w14:paraId="3708063F" w14:textId="77777777" w:rsidR="002E6517" w:rsidRPr="002E6517" w:rsidRDefault="002E6517" w:rsidP="002E6517">
            <w:pPr>
              <w:rPr>
                <w:rFonts w:ascii="Arial Nova Light" w:hAnsi="Arial Nova Light" w:cs="Arial"/>
                <w:b/>
                <w:sz w:val="16"/>
                <w:szCs w:val="16"/>
              </w:rPr>
            </w:pPr>
            <w:r w:rsidRPr="002E6517">
              <w:rPr>
                <w:rFonts w:ascii="Arial Nova Light" w:hAnsi="Arial Nova Light" w:cs="Arial"/>
                <w:sz w:val="16"/>
                <w:szCs w:val="16"/>
              </w:rPr>
              <w:t>Trabajador</w:t>
            </w:r>
          </w:p>
        </w:tc>
        <w:tc>
          <w:tcPr>
            <w:tcW w:w="2041" w:type="dxa"/>
            <w:gridSpan w:val="3"/>
            <w:vAlign w:val="center"/>
          </w:tcPr>
          <w:p w14:paraId="49E46099" w14:textId="6A991BD8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930" w:type="dxa"/>
            <w:vAlign w:val="center"/>
          </w:tcPr>
          <w:p w14:paraId="078D7820" w14:textId="009B8DBC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14:paraId="594605F1" w14:textId="6397C8B1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  <w:tc>
          <w:tcPr>
            <w:tcW w:w="2261" w:type="dxa"/>
            <w:vAlign w:val="center"/>
          </w:tcPr>
          <w:p w14:paraId="46542953" w14:textId="77777777" w:rsidR="002E6517" w:rsidRPr="002E6517" w:rsidRDefault="002E6517" w:rsidP="002E6517">
            <w:pPr>
              <w:rPr>
                <w:rFonts w:ascii="Arial Nova Light" w:hAnsi="Arial Nova Light" w:cs="Arial"/>
                <w:sz w:val="16"/>
                <w:szCs w:val="16"/>
              </w:rPr>
            </w:pPr>
          </w:p>
        </w:tc>
      </w:tr>
    </w:tbl>
    <w:p w14:paraId="533B5FAE" w14:textId="77777777" w:rsidR="00A276E5" w:rsidRPr="002E6517" w:rsidRDefault="00A276E5" w:rsidP="00D707DE">
      <w:pPr>
        <w:rPr>
          <w:rFonts w:ascii="Arial Nova Light" w:hAnsi="Arial Nova Light" w:cs="Arial"/>
          <w:sz w:val="16"/>
          <w:szCs w:val="16"/>
        </w:rPr>
      </w:pPr>
    </w:p>
    <w:sectPr w:rsidR="00A276E5" w:rsidRPr="002E6517" w:rsidSect="00D707D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A6BA" w14:textId="77777777" w:rsidR="00CB3AAC" w:rsidRDefault="00CB3AAC" w:rsidP="00366EBF">
      <w:pPr>
        <w:spacing w:after="0" w:line="240" w:lineRule="auto"/>
      </w:pPr>
      <w:r>
        <w:separator/>
      </w:r>
    </w:p>
  </w:endnote>
  <w:endnote w:type="continuationSeparator" w:id="0">
    <w:p w14:paraId="28B21AF2" w14:textId="77777777" w:rsidR="00CB3AAC" w:rsidRDefault="00CB3AAC" w:rsidP="0036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A5E9" w14:textId="77777777" w:rsidR="00C36592" w:rsidRPr="00FA4FB0" w:rsidRDefault="00C36592">
    <w:pPr>
      <w:pStyle w:val="Piedepgina"/>
      <w:jc w:val="center"/>
      <w:rPr>
        <w:rFonts w:ascii="Arial" w:hAnsi="Arial" w:cs="Arial"/>
        <w:color w:val="000000" w:themeColor="text1"/>
        <w:sz w:val="18"/>
      </w:rPr>
    </w:pPr>
    <w:r w:rsidRPr="00FA4FB0">
      <w:rPr>
        <w:rFonts w:ascii="Arial" w:hAnsi="Arial" w:cs="Arial"/>
        <w:color w:val="000000" w:themeColor="text1"/>
        <w:sz w:val="18"/>
        <w:lang w:val="es-ES"/>
      </w:rPr>
      <w:t xml:space="preserve">Página </w:t>
    </w:r>
    <w:r w:rsidRPr="00FA4FB0">
      <w:rPr>
        <w:rFonts w:ascii="Arial" w:hAnsi="Arial" w:cs="Arial"/>
        <w:color w:val="000000" w:themeColor="text1"/>
        <w:sz w:val="18"/>
      </w:rPr>
      <w:fldChar w:fldCharType="begin"/>
    </w:r>
    <w:r w:rsidRPr="00FA4FB0">
      <w:rPr>
        <w:rFonts w:ascii="Arial" w:hAnsi="Arial" w:cs="Arial"/>
        <w:color w:val="000000" w:themeColor="text1"/>
        <w:sz w:val="18"/>
      </w:rPr>
      <w:instrText>PAGE  \* Arabic  \* MERGEFORMAT</w:instrText>
    </w:r>
    <w:r w:rsidRPr="00FA4FB0">
      <w:rPr>
        <w:rFonts w:ascii="Arial" w:hAnsi="Arial" w:cs="Arial"/>
        <w:color w:val="000000" w:themeColor="text1"/>
        <w:sz w:val="18"/>
      </w:rPr>
      <w:fldChar w:fldCharType="separate"/>
    </w:r>
    <w:r w:rsidR="00A276E5" w:rsidRPr="00A276E5">
      <w:rPr>
        <w:rFonts w:ascii="Arial" w:hAnsi="Arial" w:cs="Arial"/>
        <w:noProof/>
        <w:color w:val="000000" w:themeColor="text1"/>
        <w:sz w:val="18"/>
        <w:lang w:val="es-ES"/>
      </w:rPr>
      <w:t>1</w:t>
    </w:r>
    <w:r w:rsidRPr="00FA4FB0">
      <w:rPr>
        <w:rFonts w:ascii="Arial" w:hAnsi="Arial" w:cs="Arial"/>
        <w:color w:val="000000" w:themeColor="text1"/>
        <w:sz w:val="18"/>
      </w:rPr>
      <w:fldChar w:fldCharType="end"/>
    </w:r>
    <w:r w:rsidRPr="00FA4FB0">
      <w:rPr>
        <w:rFonts w:ascii="Arial" w:hAnsi="Arial" w:cs="Arial"/>
        <w:color w:val="000000" w:themeColor="text1"/>
        <w:sz w:val="18"/>
        <w:lang w:val="es-ES"/>
      </w:rPr>
      <w:t xml:space="preserve"> de </w:t>
    </w:r>
    <w:r w:rsidRPr="00FA4FB0">
      <w:rPr>
        <w:rFonts w:ascii="Arial" w:hAnsi="Arial" w:cs="Arial"/>
        <w:color w:val="000000" w:themeColor="text1"/>
        <w:sz w:val="18"/>
      </w:rPr>
      <w:fldChar w:fldCharType="begin"/>
    </w:r>
    <w:r w:rsidRPr="00FA4FB0">
      <w:rPr>
        <w:rFonts w:ascii="Arial" w:hAnsi="Arial" w:cs="Arial"/>
        <w:color w:val="000000" w:themeColor="text1"/>
        <w:sz w:val="18"/>
      </w:rPr>
      <w:instrText>NUMPAGES  \* Arabic  \* MERGEFORMAT</w:instrText>
    </w:r>
    <w:r w:rsidRPr="00FA4FB0">
      <w:rPr>
        <w:rFonts w:ascii="Arial" w:hAnsi="Arial" w:cs="Arial"/>
        <w:color w:val="000000" w:themeColor="text1"/>
        <w:sz w:val="18"/>
      </w:rPr>
      <w:fldChar w:fldCharType="separate"/>
    </w:r>
    <w:r w:rsidR="00A276E5" w:rsidRPr="00A276E5">
      <w:rPr>
        <w:rFonts w:ascii="Arial" w:hAnsi="Arial" w:cs="Arial"/>
        <w:noProof/>
        <w:color w:val="000000" w:themeColor="text1"/>
        <w:sz w:val="18"/>
        <w:lang w:val="es-ES"/>
      </w:rPr>
      <w:t>1</w:t>
    </w:r>
    <w:r w:rsidRPr="00FA4FB0">
      <w:rPr>
        <w:rFonts w:ascii="Arial" w:hAnsi="Arial" w:cs="Arial"/>
        <w:color w:val="000000" w:themeColor="text1"/>
        <w:sz w:val="18"/>
      </w:rPr>
      <w:fldChar w:fldCharType="end"/>
    </w:r>
  </w:p>
  <w:p w14:paraId="1E9EC0E0" w14:textId="77777777" w:rsidR="00C36592" w:rsidRDefault="00C365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AC24F" w14:textId="77777777" w:rsidR="00CB3AAC" w:rsidRDefault="00CB3AAC" w:rsidP="00366EBF">
      <w:pPr>
        <w:spacing w:after="0" w:line="240" w:lineRule="auto"/>
      </w:pPr>
      <w:r>
        <w:separator/>
      </w:r>
    </w:p>
  </w:footnote>
  <w:footnote w:type="continuationSeparator" w:id="0">
    <w:p w14:paraId="0BD87C52" w14:textId="77777777" w:rsidR="00CB3AAC" w:rsidRDefault="00CB3AAC" w:rsidP="00366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C367" w14:textId="77777777" w:rsidR="00C36592" w:rsidRDefault="00C36592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6990"/>
    </w:tblGrid>
    <w:tr w:rsidR="00C36592" w14:paraId="36036736" w14:textId="77777777" w:rsidTr="00567014">
      <w:tc>
        <w:tcPr>
          <w:tcW w:w="1838" w:type="dxa"/>
          <w:vMerge w:val="restart"/>
        </w:tcPr>
        <w:p w14:paraId="02F80A15" w14:textId="52AD28EE" w:rsidR="00C36592" w:rsidRDefault="00F074CE">
          <w:pPr>
            <w:pStyle w:val="Encabezado"/>
          </w:pPr>
          <w:bookmarkStart w:id="0" w:name="OLE_LINK1"/>
          <w:r>
            <w:rPr>
              <w:noProof/>
            </w:rPr>
            <w:drawing>
              <wp:inline distT="0" distB="0" distL="0" distR="0" wp14:anchorId="580805C8" wp14:editId="5A06A04C">
                <wp:extent cx="657225" cy="550122"/>
                <wp:effectExtent l="0" t="0" r="0" b="254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2687" cy="554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6990" w:type="dxa"/>
        </w:tcPr>
        <w:p w14:paraId="00A7876F" w14:textId="77777777" w:rsidR="00C36592" w:rsidRDefault="00C36592" w:rsidP="00567014">
          <w:pPr>
            <w:spacing w:line="240" w:lineRule="atLeast"/>
            <w:jc w:val="center"/>
          </w:pPr>
          <w:r>
            <w:rPr>
              <w:rFonts w:ascii="Arial" w:hAnsi="Arial" w:cs="Arial"/>
              <w:b/>
              <w:sz w:val="20"/>
            </w:rPr>
            <w:t xml:space="preserve">PERFIL, </w:t>
          </w:r>
          <w:r w:rsidRPr="00366EBF">
            <w:rPr>
              <w:rFonts w:ascii="Arial" w:hAnsi="Arial" w:cs="Arial"/>
              <w:b/>
              <w:sz w:val="20"/>
            </w:rPr>
            <w:t>MANUAL DE FUNCIONES, ROLES RESPONSABILIDADES, AUTORIDAD Y RENDICION DE CUENTAS.</w:t>
          </w:r>
        </w:p>
      </w:tc>
    </w:tr>
    <w:tr w:rsidR="00C36592" w14:paraId="5C4A7646" w14:textId="77777777" w:rsidTr="00567014">
      <w:tc>
        <w:tcPr>
          <w:tcW w:w="1838" w:type="dxa"/>
          <w:vMerge/>
        </w:tcPr>
        <w:p w14:paraId="3B9B4616" w14:textId="77777777" w:rsidR="00C36592" w:rsidRDefault="00C36592">
          <w:pPr>
            <w:pStyle w:val="Encabezado"/>
          </w:pPr>
        </w:p>
      </w:tc>
      <w:tc>
        <w:tcPr>
          <w:tcW w:w="6990" w:type="dxa"/>
        </w:tcPr>
        <w:p w14:paraId="4EDC8345" w14:textId="31E21AF6" w:rsidR="00C36592" w:rsidRPr="00366EBF" w:rsidRDefault="00C36592" w:rsidP="00567014">
          <w:pPr>
            <w:spacing w:line="240" w:lineRule="atLeast"/>
            <w:jc w:val="cent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S</w:t>
          </w:r>
          <w:r w:rsidR="00177AB6">
            <w:rPr>
              <w:rFonts w:ascii="Arial" w:hAnsi="Arial" w:cs="Arial"/>
              <w:sz w:val="18"/>
            </w:rPr>
            <w:t>IG</w:t>
          </w:r>
          <w:r>
            <w:rPr>
              <w:rFonts w:ascii="Arial" w:hAnsi="Arial" w:cs="Arial"/>
              <w:sz w:val="18"/>
            </w:rPr>
            <w:t xml:space="preserve"> FO 0</w:t>
          </w:r>
          <w:r w:rsidR="00225F06">
            <w:rPr>
              <w:rFonts w:ascii="Arial" w:hAnsi="Arial" w:cs="Arial"/>
              <w:sz w:val="18"/>
            </w:rPr>
            <w:t>18</w:t>
          </w:r>
          <w:r w:rsidR="00F074CE">
            <w:rPr>
              <w:rFonts w:ascii="Arial" w:hAnsi="Arial" w:cs="Arial"/>
              <w:sz w:val="18"/>
            </w:rPr>
            <w:t xml:space="preserve"> </w:t>
          </w:r>
          <w:r w:rsidR="00225F06">
            <w:rPr>
              <w:rFonts w:ascii="Arial" w:hAnsi="Arial" w:cs="Arial"/>
              <w:sz w:val="18"/>
            </w:rPr>
            <w:t>–</w:t>
          </w:r>
          <w:r w:rsidR="00F074CE">
            <w:rPr>
              <w:rFonts w:ascii="Arial" w:hAnsi="Arial" w:cs="Arial"/>
              <w:sz w:val="18"/>
            </w:rPr>
            <w:t xml:space="preserve"> </w:t>
          </w:r>
          <w:r w:rsidR="007A666B">
            <w:rPr>
              <w:rFonts w:ascii="Arial" w:hAnsi="Arial" w:cs="Arial"/>
              <w:sz w:val="18"/>
            </w:rPr>
            <w:t>R</w:t>
          </w:r>
          <w:r w:rsidR="00225F06">
            <w:rPr>
              <w:rFonts w:ascii="Arial" w:hAnsi="Arial" w:cs="Arial"/>
              <w:sz w:val="18"/>
            </w:rPr>
            <w:t>38</w:t>
          </w:r>
          <w:r>
            <w:rPr>
              <w:rFonts w:ascii="Arial" w:hAnsi="Arial" w:cs="Arial"/>
              <w:sz w:val="18"/>
            </w:rPr>
            <w:t xml:space="preserve"> V.</w:t>
          </w:r>
          <w:r w:rsidR="00177AB6">
            <w:rPr>
              <w:rFonts w:ascii="Arial" w:hAnsi="Arial" w:cs="Arial"/>
              <w:sz w:val="18"/>
            </w:rPr>
            <w:t>1</w:t>
          </w:r>
        </w:p>
        <w:p w14:paraId="7CA4E0A1" w14:textId="77777777" w:rsidR="00C36592" w:rsidRDefault="00C36592">
          <w:pPr>
            <w:pStyle w:val="Encabezado"/>
          </w:pPr>
        </w:p>
      </w:tc>
    </w:tr>
  </w:tbl>
  <w:p w14:paraId="6629C60B" w14:textId="77777777" w:rsidR="00C36592" w:rsidRDefault="00C365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206"/>
    <w:multiLevelType w:val="hybridMultilevel"/>
    <w:tmpl w:val="96D86D9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E2969"/>
    <w:multiLevelType w:val="hybridMultilevel"/>
    <w:tmpl w:val="CF0201C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C25C3"/>
    <w:multiLevelType w:val="hybridMultilevel"/>
    <w:tmpl w:val="FA02CE8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9295D"/>
    <w:multiLevelType w:val="hybridMultilevel"/>
    <w:tmpl w:val="9C005C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B0EA3"/>
    <w:multiLevelType w:val="hybridMultilevel"/>
    <w:tmpl w:val="5374E4B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547AE"/>
    <w:multiLevelType w:val="hybridMultilevel"/>
    <w:tmpl w:val="3FB09F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6B363C"/>
    <w:multiLevelType w:val="hybridMultilevel"/>
    <w:tmpl w:val="B48AAF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E58CC"/>
    <w:multiLevelType w:val="hybridMultilevel"/>
    <w:tmpl w:val="5156B932"/>
    <w:lvl w:ilvl="0" w:tplc="2DC8BD4A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7834D2"/>
    <w:multiLevelType w:val="hybridMultilevel"/>
    <w:tmpl w:val="57ACBEF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94E6D"/>
    <w:multiLevelType w:val="hybridMultilevel"/>
    <w:tmpl w:val="C06EBB2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7F4098"/>
    <w:multiLevelType w:val="hybridMultilevel"/>
    <w:tmpl w:val="F98631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B45B7"/>
    <w:multiLevelType w:val="hybridMultilevel"/>
    <w:tmpl w:val="36FCA914"/>
    <w:lvl w:ilvl="0" w:tplc="2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2F0A3E"/>
    <w:multiLevelType w:val="hybridMultilevel"/>
    <w:tmpl w:val="2F424258"/>
    <w:lvl w:ilvl="0" w:tplc="C2CE10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EA65D7"/>
    <w:multiLevelType w:val="hybridMultilevel"/>
    <w:tmpl w:val="2D8A79CE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0E2B50"/>
    <w:multiLevelType w:val="hybridMultilevel"/>
    <w:tmpl w:val="8F86B54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483E20"/>
    <w:multiLevelType w:val="hybridMultilevel"/>
    <w:tmpl w:val="8CB0BCF6"/>
    <w:lvl w:ilvl="0" w:tplc="2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ED258DE">
      <w:numFmt w:val="bullet"/>
      <w:lvlText w:val="·"/>
      <w:lvlJc w:val="left"/>
      <w:pPr>
        <w:ind w:left="1176" w:hanging="456"/>
      </w:pPr>
      <w:rPr>
        <w:rFonts w:ascii="Arial" w:eastAsiaTheme="minorHAnsi" w:hAnsi="Arial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9C3"/>
    <w:multiLevelType w:val="hybridMultilevel"/>
    <w:tmpl w:val="E1A2936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9A7088"/>
    <w:multiLevelType w:val="hybridMultilevel"/>
    <w:tmpl w:val="C4DE24A8"/>
    <w:lvl w:ilvl="0" w:tplc="C2CE10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D3675E"/>
    <w:multiLevelType w:val="hybridMultilevel"/>
    <w:tmpl w:val="C4068BD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FC5EEF"/>
    <w:multiLevelType w:val="hybridMultilevel"/>
    <w:tmpl w:val="C96235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6E2402"/>
    <w:multiLevelType w:val="hybridMultilevel"/>
    <w:tmpl w:val="225A335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D970CB"/>
    <w:multiLevelType w:val="hybridMultilevel"/>
    <w:tmpl w:val="B5F29B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B6D77"/>
    <w:multiLevelType w:val="hybridMultilevel"/>
    <w:tmpl w:val="7452FF96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72151"/>
    <w:multiLevelType w:val="hybridMultilevel"/>
    <w:tmpl w:val="CC186F50"/>
    <w:lvl w:ilvl="0" w:tplc="C2CE10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4F5629"/>
    <w:multiLevelType w:val="hybridMultilevel"/>
    <w:tmpl w:val="5C84A40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454A7"/>
    <w:multiLevelType w:val="hybridMultilevel"/>
    <w:tmpl w:val="08D6637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507F0"/>
    <w:multiLevelType w:val="hybridMultilevel"/>
    <w:tmpl w:val="4FD4CDCA"/>
    <w:lvl w:ilvl="0" w:tplc="240A000F">
      <w:start w:val="1"/>
      <w:numFmt w:val="decimal"/>
      <w:lvlText w:val="%1."/>
      <w:lvlJc w:val="left"/>
      <w:pPr>
        <w:ind w:left="1800" w:hanging="360"/>
      </w:p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5720568"/>
    <w:multiLevelType w:val="hybridMultilevel"/>
    <w:tmpl w:val="2A60ECEE"/>
    <w:lvl w:ilvl="0" w:tplc="C2CE10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C28FF"/>
    <w:multiLevelType w:val="hybridMultilevel"/>
    <w:tmpl w:val="E31A0B3C"/>
    <w:lvl w:ilvl="0" w:tplc="2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092A97"/>
    <w:multiLevelType w:val="hybridMultilevel"/>
    <w:tmpl w:val="9800DCFA"/>
    <w:lvl w:ilvl="0" w:tplc="2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752C2F"/>
    <w:multiLevelType w:val="hybridMultilevel"/>
    <w:tmpl w:val="44F27FC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42278"/>
    <w:multiLevelType w:val="hybridMultilevel"/>
    <w:tmpl w:val="1B4CA8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141E7"/>
    <w:multiLevelType w:val="hybridMultilevel"/>
    <w:tmpl w:val="0D6E941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E6003"/>
    <w:multiLevelType w:val="hybridMultilevel"/>
    <w:tmpl w:val="E5EC178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262A90"/>
    <w:multiLevelType w:val="hybridMultilevel"/>
    <w:tmpl w:val="55E45F1E"/>
    <w:lvl w:ilvl="0" w:tplc="24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291133"/>
    <w:multiLevelType w:val="hybridMultilevel"/>
    <w:tmpl w:val="0D7A581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466349">
    <w:abstractNumId w:val="24"/>
  </w:num>
  <w:num w:numId="2" w16cid:durableId="1887834829">
    <w:abstractNumId w:val="4"/>
  </w:num>
  <w:num w:numId="3" w16cid:durableId="1375038672">
    <w:abstractNumId w:val="31"/>
  </w:num>
  <w:num w:numId="4" w16cid:durableId="1243418243">
    <w:abstractNumId w:val="17"/>
  </w:num>
  <w:num w:numId="5" w16cid:durableId="67462626">
    <w:abstractNumId w:val="27"/>
  </w:num>
  <w:num w:numId="6" w16cid:durableId="2712528">
    <w:abstractNumId w:val="12"/>
  </w:num>
  <w:num w:numId="7" w16cid:durableId="1316913109">
    <w:abstractNumId w:val="23"/>
  </w:num>
  <w:num w:numId="8" w16cid:durableId="603154095">
    <w:abstractNumId w:val="35"/>
  </w:num>
  <w:num w:numId="9" w16cid:durableId="1100567473">
    <w:abstractNumId w:val="34"/>
  </w:num>
  <w:num w:numId="10" w16cid:durableId="1757938013">
    <w:abstractNumId w:val="22"/>
  </w:num>
  <w:num w:numId="11" w16cid:durableId="1951737014">
    <w:abstractNumId w:val="0"/>
  </w:num>
  <w:num w:numId="12" w16cid:durableId="1482236217">
    <w:abstractNumId w:val="11"/>
  </w:num>
  <w:num w:numId="13" w16cid:durableId="860237789">
    <w:abstractNumId w:val="30"/>
  </w:num>
  <w:num w:numId="14" w16cid:durableId="718357889">
    <w:abstractNumId w:val="29"/>
  </w:num>
  <w:num w:numId="15" w16cid:durableId="1992782620">
    <w:abstractNumId w:val="28"/>
  </w:num>
  <w:num w:numId="16" w16cid:durableId="1890147855">
    <w:abstractNumId w:val="15"/>
  </w:num>
  <w:num w:numId="17" w16cid:durableId="1229613858">
    <w:abstractNumId w:val="32"/>
  </w:num>
  <w:num w:numId="18" w16cid:durableId="895891391">
    <w:abstractNumId w:val="26"/>
  </w:num>
  <w:num w:numId="19" w16cid:durableId="1150559196">
    <w:abstractNumId w:val="6"/>
  </w:num>
  <w:num w:numId="20" w16cid:durableId="1857190927">
    <w:abstractNumId w:val="21"/>
  </w:num>
  <w:num w:numId="21" w16cid:durableId="2094278864">
    <w:abstractNumId w:val="1"/>
  </w:num>
  <w:num w:numId="22" w16cid:durableId="1318916612">
    <w:abstractNumId w:val="16"/>
  </w:num>
  <w:num w:numId="23" w16cid:durableId="332488907">
    <w:abstractNumId w:val="9"/>
  </w:num>
  <w:num w:numId="24" w16cid:durableId="1328244931">
    <w:abstractNumId w:val="14"/>
  </w:num>
  <w:num w:numId="25" w16cid:durableId="424568901">
    <w:abstractNumId w:val="20"/>
  </w:num>
  <w:num w:numId="26" w16cid:durableId="959146718">
    <w:abstractNumId w:val="18"/>
  </w:num>
  <w:num w:numId="27" w16cid:durableId="2050110618">
    <w:abstractNumId w:val="2"/>
  </w:num>
  <w:num w:numId="28" w16cid:durableId="801532585">
    <w:abstractNumId w:val="7"/>
  </w:num>
  <w:num w:numId="29" w16cid:durableId="182940005">
    <w:abstractNumId w:val="3"/>
  </w:num>
  <w:num w:numId="30" w16cid:durableId="1420367874">
    <w:abstractNumId w:val="5"/>
  </w:num>
  <w:num w:numId="31" w16cid:durableId="1347443627">
    <w:abstractNumId w:val="25"/>
  </w:num>
  <w:num w:numId="32" w16cid:durableId="493649029">
    <w:abstractNumId w:val="19"/>
  </w:num>
  <w:num w:numId="33" w16cid:durableId="991564809">
    <w:abstractNumId w:val="13"/>
  </w:num>
  <w:num w:numId="34" w16cid:durableId="1758477841">
    <w:abstractNumId w:val="8"/>
  </w:num>
  <w:num w:numId="35" w16cid:durableId="401371652">
    <w:abstractNumId w:val="33"/>
  </w:num>
  <w:num w:numId="36" w16cid:durableId="18070487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56"/>
    <w:rsid w:val="00055A63"/>
    <w:rsid w:val="00083D2E"/>
    <w:rsid w:val="000C3AA2"/>
    <w:rsid w:val="000C4ED6"/>
    <w:rsid w:val="000D516F"/>
    <w:rsid w:val="000E1C87"/>
    <w:rsid w:val="00102773"/>
    <w:rsid w:val="0011637B"/>
    <w:rsid w:val="00143D1B"/>
    <w:rsid w:val="00167AF2"/>
    <w:rsid w:val="00177AB6"/>
    <w:rsid w:val="00193675"/>
    <w:rsid w:val="00195E60"/>
    <w:rsid w:val="001C1AC5"/>
    <w:rsid w:val="001C4108"/>
    <w:rsid w:val="001D4134"/>
    <w:rsid w:val="0020638E"/>
    <w:rsid w:val="00212487"/>
    <w:rsid w:val="00225F06"/>
    <w:rsid w:val="00231621"/>
    <w:rsid w:val="00276B2A"/>
    <w:rsid w:val="0029795F"/>
    <w:rsid w:val="002E3570"/>
    <w:rsid w:val="002E44F5"/>
    <w:rsid w:val="002E6517"/>
    <w:rsid w:val="0032758D"/>
    <w:rsid w:val="00332FBB"/>
    <w:rsid w:val="00345DA9"/>
    <w:rsid w:val="00361956"/>
    <w:rsid w:val="003648D2"/>
    <w:rsid w:val="00366EBF"/>
    <w:rsid w:val="003743D8"/>
    <w:rsid w:val="003B7A19"/>
    <w:rsid w:val="003F2110"/>
    <w:rsid w:val="00405915"/>
    <w:rsid w:val="00422DE3"/>
    <w:rsid w:val="00454EA7"/>
    <w:rsid w:val="00470E08"/>
    <w:rsid w:val="004828F3"/>
    <w:rsid w:val="0048438A"/>
    <w:rsid w:val="004B632C"/>
    <w:rsid w:val="005513DB"/>
    <w:rsid w:val="00567014"/>
    <w:rsid w:val="00590345"/>
    <w:rsid w:val="005B263B"/>
    <w:rsid w:val="005D627A"/>
    <w:rsid w:val="005D7C89"/>
    <w:rsid w:val="005F003E"/>
    <w:rsid w:val="00612882"/>
    <w:rsid w:val="00640C15"/>
    <w:rsid w:val="00656265"/>
    <w:rsid w:val="00662FC6"/>
    <w:rsid w:val="00680198"/>
    <w:rsid w:val="006844DE"/>
    <w:rsid w:val="006E74E8"/>
    <w:rsid w:val="00711556"/>
    <w:rsid w:val="00727E7D"/>
    <w:rsid w:val="00730626"/>
    <w:rsid w:val="00756897"/>
    <w:rsid w:val="00760EB4"/>
    <w:rsid w:val="00763D44"/>
    <w:rsid w:val="00775A72"/>
    <w:rsid w:val="007A5084"/>
    <w:rsid w:val="007A666B"/>
    <w:rsid w:val="007B3175"/>
    <w:rsid w:val="007D0716"/>
    <w:rsid w:val="008170D8"/>
    <w:rsid w:val="00817A24"/>
    <w:rsid w:val="008256FA"/>
    <w:rsid w:val="00857A87"/>
    <w:rsid w:val="0086196D"/>
    <w:rsid w:val="008654F7"/>
    <w:rsid w:val="00872B87"/>
    <w:rsid w:val="00891979"/>
    <w:rsid w:val="0089311A"/>
    <w:rsid w:val="0090105D"/>
    <w:rsid w:val="00913383"/>
    <w:rsid w:val="0092151F"/>
    <w:rsid w:val="0097580F"/>
    <w:rsid w:val="009C5CBB"/>
    <w:rsid w:val="009D45D5"/>
    <w:rsid w:val="009F2CA4"/>
    <w:rsid w:val="009F6DF5"/>
    <w:rsid w:val="009F7DF9"/>
    <w:rsid w:val="00A276E5"/>
    <w:rsid w:val="00A42B9E"/>
    <w:rsid w:val="00A45ACC"/>
    <w:rsid w:val="00A52879"/>
    <w:rsid w:val="00A73D8E"/>
    <w:rsid w:val="00A86E75"/>
    <w:rsid w:val="00A93054"/>
    <w:rsid w:val="00AC03EF"/>
    <w:rsid w:val="00AD702F"/>
    <w:rsid w:val="00AE5DD5"/>
    <w:rsid w:val="00AF3F7B"/>
    <w:rsid w:val="00B114F7"/>
    <w:rsid w:val="00B12CE7"/>
    <w:rsid w:val="00B86A34"/>
    <w:rsid w:val="00B94605"/>
    <w:rsid w:val="00B97809"/>
    <w:rsid w:val="00BB4264"/>
    <w:rsid w:val="00BD011D"/>
    <w:rsid w:val="00C03529"/>
    <w:rsid w:val="00C118D2"/>
    <w:rsid w:val="00C13AB2"/>
    <w:rsid w:val="00C22929"/>
    <w:rsid w:val="00C24A22"/>
    <w:rsid w:val="00C33523"/>
    <w:rsid w:val="00C36592"/>
    <w:rsid w:val="00C4274C"/>
    <w:rsid w:val="00C4707F"/>
    <w:rsid w:val="00C864D5"/>
    <w:rsid w:val="00CB3AAC"/>
    <w:rsid w:val="00D00412"/>
    <w:rsid w:val="00D23571"/>
    <w:rsid w:val="00D37D60"/>
    <w:rsid w:val="00D707DE"/>
    <w:rsid w:val="00D71FD1"/>
    <w:rsid w:val="00D82592"/>
    <w:rsid w:val="00DA1B17"/>
    <w:rsid w:val="00DA6DF5"/>
    <w:rsid w:val="00DB6D9C"/>
    <w:rsid w:val="00DC6849"/>
    <w:rsid w:val="00DF207B"/>
    <w:rsid w:val="00E10A36"/>
    <w:rsid w:val="00E23488"/>
    <w:rsid w:val="00E267F4"/>
    <w:rsid w:val="00E345A0"/>
    <w:rsid w:val="00E73B15"/>
    <w:rsid w:val="00E97A86"/>
    <w:rsid w:val="00EA0F1A"/>
    <w:rsid w:val="00EB7A4B"/>
    <w:rsid w:val="00ED2BD7"/>
    <w:rsid w:val="00F00867"/>
    <w:rsid w:val="00F074CE"/>
    <w:rsid w:val="00F61275"/>
    <w:rsid w:val="00F7283B"/>
    <w:rsid w:val="00F82317"/>
    <w:rsid w:val="00FA3885"/>
    <w:rsid w:val="00FA4FB0"/>
    <w:rsid w:val="00FD44C8"/>
    <w:rsid w:val="00FD4EBF"/>
    <w:rsid w:val="00FF0699"/>
    <w:rsid w:val="00F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ACC50"/>
  <w15:chartTrackingRefBased/>
  <w15:docId w15:val="{D5F4C898-BDF0-40F4-80F3-BA441F27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6E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6EBF"/>
  </w:style>
  <w:style w:type="paragraph" w:styleId="Piedepgina">
    <w:name w:val="footer"/>
    <w:basedOn w:val="Normal"/>
    <w:link w:val="PiedepginaCar"/>
    <w:uiPriority w:val="99"/>
    <w:unhideWhenUsed/>
    <w:rsid w:val="00366E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EBF"/>
  </w:style>
  <w:style w:type="table" w:styleId="Tablaconcuadrcula">
    <w:name w:val="Table Grid"/>
    <w:basedOn w:val="Tablanormal"/>
    <w:uiPriority w:val="39"/>
    <w:rsid w:val="00366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A4FB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F6D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6D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6D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6D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6DF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6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6D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D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VELOZA</dc:creator>
  <cp:keywords/>
  <dc:description/>
  <cp:lastModifiedBy>Elias Veloza</cp:lastModifiedBy>
  <cp:revision>2</cp:revision>
  <cp:lastPrinted>2023-05-30T13:16:00Z</cp:lastPrinted>
  <dcterms:created xsi:type="dcterms:W3CDTF">2023-09-28T17:02:00Z</dcterms:created>
  <dcterms:modified xsi:type="dcterms:W3CDTF">2023-09-28T17:02:00Z</dcterms:modified>
</cp:coreProperties>
</file>